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D29" w14:textId="7889E2A4" w:rsidR="00A759D3" w:rsidRDefault="00A759D3" w:rsidP="00A759D3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da-DK"/>
        </w:rPr>
      </w:pPr>
      <w:r>
        <w:rPr>
          <w:rFonts w:ascii="TimesNewRomanPS" w:eastAsia="Times New Roman" w:hAnsi="TimesNewRomanPS" w:cs="Times New Roman"/>
          <w:b/>
          <w:bCs/>
          <w:lang w:eastAsia="da-DK"/>
        </w:rPr>
        <w:t>Undervisningsmiljøvurdering 2022</w:t>
      </w:r>
    </w:p>
    <w:p w14:paraId="3E61016E" w14:textId="46207353" w:rsidR="00A759D3" w:rsidRPr="00A759D3" w:rsidRDefault="00A759D3" w:rsidP="00A759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A759D3">
        <w:rPr>
          <w:rFonts w:ascii="TimesNewRomanPS" w:eastAsia="Times New Roman" w:hAnsi="TimesNewRomanPS" w:cs="Times New Roman"/>
          <w:b/>
          <w:bCs/>
          <w:lang w:eastAsia="da-DK"/>
        </w:rPr>
        <w:t>Udfordring L</w:t>
      </w:r>
      <w:r w:rsidRPr="00A759D3">
        <w:rPr>
          <w:rFonts w:ascii="Calibri" w:eastAsia="Times New Roman" w:hAnsi="Calibri" w:cs="Calibri"/>
          <w:b/>
          <w:bCs/>
          <w:lang w:eastAsia="da-DK"/>
        </w:rPr>
        <w:t>ø</w:t>
      </w:r>
      <w:r w:rsidRPr="00A759D3">
        <w:rPr>
          <w:rFonts w:ascii="TimesNewRomanPS" w:eastAsia="Times New Roman" w:hAnsi="TimesNewRomanPS" w:cs="Times New Roman"/>
          <w:b/>
          <w:bCs/>
          <w:lang w:eastAsia="da-DK"/>
        </w:rPr>
        <w:t xml:space="preserve">sning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674"/>
      </w:tblGrid>
      <w:tr w:rsidR="00A759D3" w:rsidRPr="00A759D3" w14:paraId="387CE21B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0BA12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fysiske rammer: </w:t>
            </w:r>
          </w:p>
          <w:p w14:paraId="3520FBA0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276F1E9B" w14:textId="41EAE87E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G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enerelt synes flertallet, at det er rart at være i sit klasseværelse. Der mulighed for at lege udenfor i frikvartererne. Generelt svarer eleverne, at der ikke er gode muligheder for at lege inde. </w:t>
            </w:r>
          </w:p>
          <w:p w14:paraId="58AF23A3" w14:textId="51F7180E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Overbygningen er generelt tilfredse. </w:t>
            </w:r>
          </w:p>
          <w:p w14:paraId="2FB341B5" w14:textId="6BE5FD04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Generelt er der plads nok til overtøj, der er dog klasser, hvor der er elever som ikke mener at have plads nok. </w:t>
            </w:r>
          </w:p>
          <w:p w14:paraId="0AEC8C1B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Generelt er der gode </w:t>
            </w: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områder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til at lave idræt på. </w:t>
            </w:r>
          </w:p>
          <w:p w14:paraId="2FC7A8FF" w14:textId="4F6AA7B6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I forhold til om skolen har nogle gode toiletter svarer 50 % eleverne at det ikke er tilfreds</w:t>
            </w:r>
            <w:r w:rsidRPr="00A759D3">
              <w:rPr>
                <w:rFonts w:ascii="Calibri" w:eastAsia="Times New Roman" w:hAnsi="Calibri" w:cs="Calibri"/>
                <w:sz w:val="14"/>
                <w:szCs w:val="14"/>
                <w:lang w:eastAsia="da-DK"/>
              </w:rPr>
              <w:t xml:space="preserve">-‐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stillende. </w:t>
            </w:r>
          </w:p>
          <w:p w14:paraId="49B0C0C4" w14:textId="1CDFFC44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7DD871B" w14:textId="6894FECF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7002989" w14:textId="1C463A8C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D40D52A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5DE1FF2" w14:textId="0B63BEC0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Der er en del elever som mener de ikke sidder godt når der er undervisning. </w:t>
            </w:r>
          </w:p>
          <w:p w14:paraId="1393EE45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I forhold til om der er plads nok i klasserne er svarene generelt positive. </w:t>
            </w:r>
          </w:p>
          <w:p w14:paraId="17814113" w14:textId="6C890B14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3FF102E" w14:textId="7B920CC1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"/var/folders/j5/c2d1mzp92l5df1r5nqhpmvb00000gn/T/com.microsoft.Word/WebArchiveCopyPasteTempFiles/page1image1982814576" \* MERGEFORMATINET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inline distT="0" distB="0" distL="0" distR="0" wp14:anchorId="21729FA6" wp14:editId="727E8A71">
                  <wp:extent cx="1488440" cy="2743200"/>
                  <wp:effectExtent l="0" t="0" r="0" b="0"/>
                  <wp:docPr id="6" name="Billede 6" descr="page1image198281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982814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0EDC8" w14:textId="446E8CD6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Når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nogle mener, at der ikke er gode muligheder for at lege inde, skal svarene sammenholdes med det faktum, at eleverne skal være ude i frikvartererne. Udskolingen må dog være ind i middagsfrikvarteret.</w:t>
            </w:r>
          </w:p>
          <w:p w14:paraId="145E68D3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anskaffet nye skabe til udskolingselever, hvor tøj og ejendele kan opbevares og der er lavet borde og siddepladser i gangen ved overbygningen. </w:t>
            </w:r>
          </w:p>
          <w:p w14:paraId="04E8279E" w14:textId="37FDCF7E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Vi arbejder i bygningsudvalget på at finde nye løsninger til tøjet, specielt er der en udfordring omkring 5. og 6. klasse. </w:t>
            </w:r>
          </w:p>
          <w:p w14:paraId="1F0DD49D" w14:textId="70A25B95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FA04716" w14:textId="62D3D674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3D71A92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5E0FD6B6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Skolen arbejder på at få lavet toiletter til alle klasser inde på selve skolen. Vi har igennem hele </w:t>
            </w: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coronaperioden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 xml:space="preserve"> haft toiletter til alle klasser, men brugt dem vi har i gården og nogle vi har lejet. Vi håber tilfredsheden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lang w:eastAsia="da-DK"/>
              </w:rPr>
              <w:t>b.liver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lang w:eastAsia="da-DK"/>
              </w:rPr>
              <w:t xml:space="preserve"> en del højere med toiletforholdene, når alle klasser har eget toilet (efter sommerferien 2022 regner vi med).</w:t>
            </w:r>
          </w:p>
          <w:p w14:paraId="22D1A86C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74F498B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bestilt nye stole til 5. og 6. klasse. Vi regner med at 3. og 4. følger efter næste kalenderår.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</w:t>
            </w:r>
          </w:p>
          <w:p w14:paraId="2A3CCC1F" w14:textId="2D28772D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470D656" w14:textId="77DB64AD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6B22CF8" w14:textId="6C740420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3183E5D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9449E61" w14:textId="37C56191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A759D3" w:rsidRPr="00A759D3" w14:paraId="2AAD745E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AEABF" w14:textId="1DA8BB1A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Sikkerhed: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oplever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generelt ikke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legeplads som et farligt sted at være på/lege. </w:t>
            </w:r>
          </w:p>
          <w:p w14:paraId="6D1E8CF0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A0C5910" w14:textId="402693FF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I forhold til om eleverne kan finde en voksen</w:t>
            </w:r>
            <w:r>
              <w:rPr>
                <w:rFonts w:ascii="Calibri" w:eastAsia="Times New Roman" w:hAnsi="Calibri" w:cs="Calibri"/>
                <w:lang w:eastAsia="da-DK"/>
              </w:rPr>
              <w:t>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20 % opleve</w:t>
            </w:r>
            <w:r>
              <w:rPr>
                <w:rFonts w:ascii="Calibri" w:eastAsia="Times New Roman" w:hAnsi="Calibri" w:cs="Calibri"/>
                <w:lang w:eastAsia="da-DK"/>
              </w:rPr>
              <w:t>de i 2019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, at de ikke k</w:t>
            </w:r>
            <w:r>
              <w:rPr>
                <w:rFonts w:ascii="Calibri" w:eastAsia="Times New Roman" w:hAnsi="Calibri" w:cs="Calibri"/>
                <w:lang w:eastAsia="da-DK"/>
              </w:rPr>
              <w:t>unne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finde en voksen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skolegården, nu er tallet nede på 3%</w:t>
            </w:r>
          </w:p>
          <w:p w14:paraId="66C16CB6" w14:textId="5809B69E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Alle med undtagelse af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2 børn i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0. klasse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og 2 børn i 1. klasse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, ved ifølge undersøgelsen, hvordan de skal forholde sig hvis der udbryder brand. </w:t>
            </w:r>
          </w:p>
          <w:p w14:paraId="25748146" w14:textId="03F92DE2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"/var/folders/j5/c2d1mzp92l5df1r5nqhpmvb00000gn/T/com.microsoft.Word/WebArchiveCopyPasteTempFiles/page1image2066775488" \* MERGEFORMATINET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inline distT="0" distB="0" distL="0" distR="0" wp14:anchorId="456364DE" wp14:editId="742D2BE0">
                  <wp:extent cx="645160" cy="2743200"/>
                  <wp:effectExtent l="0" t="0" r="0" b="0"/>
                  <wp:docPr id="5" name="Billede 5" descr="page1image2066775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2066775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6A9D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2F64DFAA" w14:textId="795B6C4B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fortsætter vores indsats med de gule veste, det virker åbenbart.</w:t>
            </w:r>
          </w:p>
          <w:p w14:paraId="39FE7DB9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9C756CB" w14:textId="4BE54E0E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etableres en brandøvelse. </w:t>
            </w:r>
          </w:p>
          <w:p w14:paraId="36F04BFF" w14:textId="3BA05878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16EBD7A" w14:textId="6067A88A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3B9B152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5BF0F702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4986CA3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85B7871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FD99ECA" w14:textId="268C8873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A759D3" w:rsidRPr="00A759D3" w14:paraId="1CC3CB06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DC8B0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5B55F5FA" w14:textId="6544DC21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Indeklima: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br/>
              <w:t xml:space="preserve">I forhold til om eleverne ofte oplever </w:t>
            </w:r>
            <w:proofErr w:type="spellStart"/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dårlig</w:t>
            </w:r>
            <w:proofErr w:type="spellEnd"/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lugt i klasselokalet er der ikke noget særligt at bemærke i indskolingen. </w:t>
            </w:r>
          </w:p>
          <w:p w14:paraId="0BCA6661" w14:textId="642FBB06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Der er 15 % som synes der ind imellem eller tit er koldt i klassen.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</w:t>
            </w:r>
          </w:p>
          <w:p w14:paraId="6EC65E45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Samme mønster gentager sig med hensyn til om der tit er for varmt. </w:t>
            </w:r>
          </w:p>
          <w:p w14:paraId="4B1B5E66" w14:textId="272FE283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24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%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(2019 19%)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på alle tre trin siger at de ofte har hovedpine. 5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5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% svarer nej.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21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% svarer ved ikke </w:t>
            </w:r>
          </w:p>
          <w:p w14:paraId="74014718" w14:textId="3D341E08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AF8E0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E946397" w14:textId="731184DE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Vi har ventilation i alle klasser </w:t>
            </w:r>
          </w:p>
          <w:p w14:paraId="67B2E65A" w14:textId="553C0953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B3E8DF0" w14:textId="7A19C8A8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får sat nye vinduer hele vejen rundt på hovedbygningen.</w:t>
            </w:r>
          </w:p>
          <w:p w14:paraId="4A33BB75" w14:textId="3DAB5D08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21CDA77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2E8EC72" w14:textId="0653B016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Vi vil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fortsat have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fokus på støj, udluftning, stillesiddende arbejde. Lærerne minder eleverne om drikkepauser og mere bevægelse. </w:t>
            </w:r>
          </w:p>
        </w:tc>
      </w:tr>
      <w:tr w:rsidR="00A759D3" w:rsidRPr="00A759D3" w14:paraId="1539B308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07774" w14:textId="6FB45FF6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Elevernes forhold til undervisningen: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br/>
              <w:t xml:space="preserve">Til </w:t>
            </w:r>
            <w:proofErr w:type="spellStart"/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spørgsmålet</w:t>
            </w:r>
            <w:proofErr w:type="spellEnd"/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”der er for mange lektier”?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U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dtryk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te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31%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i 2019,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at de f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>ik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for mange lektier for. </w:t>
            </w:r>
          </w:p>
          <w:p w14:paraId="75D26044" w14:textId="4D4ED440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Nu mener 18% at de får for mange lektier for, der er en forbedring på 13%. Der er dog stadig 49% som skriver en gang i mellem. </w:t>
            </w:r>
          </w:p>
          <w:p w14:paraId="1003618E" w14:textId="1A3DAC7B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De fleste svarer at de føler at de lærer nok i skolen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98% (middel, god, meget god)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. </w:t>
            </w: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>Når vi taler om relation mellem lærere og elever, så taler vi om en tilfredshed på i omegnen af 97 – 98%.</w:t>
            </w:r>
          </w:p>
          <w:p w14:paraId="7AC4A766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6CC231D7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Der er generel stor tilfredshed med undervisningen. </w:t>
            </w:r>
          </w:p>
          <w:p w14:paraId="70FEFA37" w14:textId="2F5F6F0C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"/var/folders/j5/c2d1mzp92l5df1r5nqhpmvb00000gn/T/com.microsoft.Word/WebArchiveCopyPasteTempFiles/page2image1985473712" \* MERGEFORMATINET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inline distT="0" distB="0" distL="0" distR="0" wp14:anchorId="4AD31B59" wp14:editId="3508D851">
                  <wp:extent cx="2277110" cy="2743200"/>
                  <wp:effectExtent l="0" t="0" r="0" b="0"/>
                  <wp:docPr id="3" name="Billede 3" descr="page2image198547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2image1985473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8DA88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36CF6995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305C01E3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2B40088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EFB23DA" w14:textId="1E85103D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tager igen en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diskussion i lærergruppen omkring lektier</w:t>
            </w:r>
            <w:r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0041F1A9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D3133B9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781464FB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6E225D0F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6BDEF54F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8E04226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7240A32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0D20C97" w14:textId="0E567DC8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A759D3" w:rsidRPr="00A759D3" w14:paraId="6ADEEBB5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5F9E5" w14:textId="62E67D45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og klassekammeraterne: Flertallet udtrykker sig positivt om altid at have nogen at lege med i frikvartererne. </w:t>
            </w:r>
            <w:r>
              <w:rPr>
                <w:rFonts w:ascii="Calibri" w:eastAsia="Times New Roman" w:hAnsi="Calibri" w:cs="Calibri"/>
                <w:lang w:eastAsia="da-DK"/>
              </w:rPr>
              <w:t>1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proofErr w:type="gramStart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 </w:t>
            </w:r>
            <w:r>
              <w:rPr>
                <w:rFonts w:ascii="Calibri" w:eastAsia="Times New Roman" w:hAnsi="Calibri" w:cs="Calibri"/>
                <w:lang w:eastAsia="da-DK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lang w:eastAsia="da-DK"/>
              </w:rPr>
              <w:t>2019 8%)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mener ikke at have nogen at være sammen med. </w:t>
            </w:r>
          </w:p>
          <w:p w14:paraId="51A0B02D" w14:textId="76E75D3D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har det godt med deres klassekammerater, der er dog </w:t>
            </w:r>
            <w:r>
              <w:rPr>
                <w:rFonts w:ascii="Calibri" w:eastAsia="Times New Roman" w:hAnsi="Calibri" w:cs="Calibri"/>
                <w:lang w:eastAsia="da-DK"/>
              </w:rPr>
              <w:t>3 (2019 var det 8)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på hele skolen som svarer nej. </w:t>
            </w:r>
          </w:p>
          <w:p w14:paraId="1C9398C0" w14:textId="7134CDFC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</w:t>
            </w:r>
            <w:r>
              <w:rPr>
                <w:rFonts w:ascii="Calibri" w:eastAsia="Times New Roman" w:hAnsi="Calibri" w:cs="Calibri"/>
                <w:lang w:eastAsia="da-DK"/>
              </w:rPr>
              <w:t>74%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60 %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i 2019)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af eleverne som leger hjemme med hinanden </w:t>
            </w:r>
            <w:r>
              <w:rPr>
                <w:rFonts w:ascii="Calibri" w:eastAsia="Times New Roman" w:hAnsi="Calibri" w:cs="Calibri"/>
                <w:lang w:eastAsia="da-DK"/>
              </w:rPr>
              <w:t>22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ikke meget og </w:t>
            </w:r>
            <w:r>
              <w:rPr>
                <w:rFonts w:ascii="Calibri" w:eastAsia="Times New Roman" w:hAnsi="Calibri" w:cs="Calibri"/>
                <w:lang w:eastAsia="da-DK"/>
              </w:rPr>
              <w:t>4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slet ikke </w:t>
            </w:r>
          </w:p>
          <w:p w14:paraId="6557AE87" w14:textId="0C26FE6B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"/var/folders/j5/c2d1mzp92l5df1r5nqhpmvb00000gn/T/com.microsoft.Word/WebArchiveCopyPasteTempFiles/page2image2066954864" \* MERGEFORMATINET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inline distT="0" distB="0" distL="0" distR="0" wp14:anchorId="1FCD13A1" wp14:editId="2FAFF3C1">
                  <wp:extent cx="2098040" cy="2743200"/>
                  <wp:effectExtent l="0" t="0" r="0" b="0"/>
                  <wp:docPr id="2" name="Billede 2" descr="page2image206695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2image2066954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A4241" w14:textId="77777777" w:rsidR="00A759D3" w:rsidRDefault="00A759D3" w:rsidP="00A759D3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a-DK"/>
              </w:rPr>
            </w:pPr>
          </w:p>
          <w:p w14:paraId="6FCF5465" w14:textId="69A536F5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Klassel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æ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rerne har haft opg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ø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>relserne med i klasserne og tager det generelle med klassen og det individuelle p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å </w:t>
            </w:r>
            <w:r w:rsidRPr="00A759D3">
              <w:rPr>
                <w:rFonts w:ascii="TimesNewRomanPSMT" w:eastAsia="Times New Roman" w:hAnsi="TimesNewRomanPSMT" w:cs="Times New Roman"/>
                <w:lang w:eastAsia="da-DK"/>
              </w:rPr>
              <w:t xml:space="preserve">elevsamtaler. </w:t>
            </w:r>
          </w:p>
          <w:p w14:paraId="7FE5A158" w14:textId="4BA0370A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Vi mener, at vi hele tiden sikre</w:t>
            </w:r>
            <w:r>
              <w:rPr>
                <w:rFonts w:ascii="Calibri" w:eastAsia="Times New Roman" w:hAnsi="Calibri" w:cs="Calibri"/>
                <w:lang w:eastAsia="da-DK"/>
              </w:rPr>
              <w:t>r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det gode trivselsmiljø på skolen. Vi har fokus på det forebyggende arbejde omkring trivsel. </w:t>
            </w:r>
          </w:p>
          <w:p w14:paraId="5DDC5B3E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Det er klasselærerens opgave at afdække og det er en af de negative sider ved at have et stor</w:t>
            </w:r>
            <w:r>
              <w:rPr>
                <w:rFonts w:ascii="Calibri" w:eastAsia="Times New Roman" w:hAnsi="Calibri" w:cs="Calibri"/>
                <w:lang w:eastAsia="da-DK"/>
              </w:rPr>
              <w:t>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opland. Overbygningen har nogle tiltag i støbeskeen, med nogle aktiviteter som kan </w:t>
            </w: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forega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̊ i fritiden. </w:t>
            </w:r>
          </w:p>
          <w:p w14:paraId="018ABDEE" w14:textId="448C8523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Næste alle elever fra 0. til 5. kl. </w:t>
            </w: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går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i SFO eller klub og </w:t>
            </w: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får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derigennem en del af deres sociale behov dækket. </w:t>
            </w:r>
          </w:p>
          <w:p w14:paraId="5089510A" w14:textId="370A341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D7D3152" w14:textId="66D9DDE5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F22827E" w14:textId="79F4EF9D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499640E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EC3C3A1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AF15302" w14:textId="77777777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76BBA83" w14:textId="5734AD83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050580D5" w14:textId="77777777" w:rsidR="00A759D3" w:rsidRPr="00A759D3" w:rsidRDefault="00A759D3" w:rsidP="00A759D3">
      <w:pPr>
        <w:rPr>
          <w:rFonts w:ascii="Times New Roman" w:eastAsia="Times New Roman" w:hAnsi="Times New Roman" w:cs="Times New Roman"/>
          <w:vanish/>
          <w:lang w:eastAsia="da-DK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4467"/>
      </w:tblGrid>
      <w:tr w:rsidR="00A759D3" w:rsidRPr="00A759D3" w14:paraId="417808E8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C2B71" w14:textId="6B9651A5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83%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85%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tør oftest sig sin mening i klassen. 1</w:t>
            </w:r>
            <w:r>
              <w:rPr>
                <w:rFonts w:ascii="Calibri" w:eastAsia="Times New Roman" w:hAnsi="Calibri" w:cs="Calibri"/>
                <w:lang w:eastAsia="da-DK"/>
              </w:rPr>
              <w:t>7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i kan ikke sige sin mening særlig tit eller aldrig. </w:t>
            </w:r>
          </w:p>
          <w:p w14:paraId="1C8B7382" w14:textId="66D58F4B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overtallet har nok venner i klassen, kun </w:t>
            </w:r>
            <w:r>
              <w:rPr>
                <w:rFonts w:ascii="Calibri" w:eastAsia="Times New Roman" w:hAnsi="Calibri" w:cs="Calibri"/>
                <w:lang w:eastAsia="da-DK"/>
              </w:rPr>
              <w:t>3%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4%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i 2019)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svarer negativt på dette. </w:t>
            </w:r>
          </w:p>
          <w:p w14:paraId="2CDAF375" w14:textId="4E861B03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er generelt ikke ensomme, men </w:t>
            </w:r>
            <w:r>
              <w:rPr>
                <w:rFonts w:ascii="Calibri" w:eastAsia="Times New Roman" w:hAnsi="Calibri" w:cs="Calibri"/>
                <w:lang w:eastAsia="da-DK"/>
              </w:rPr>
              <w:t>10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(5% i 2019)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svarer at de føler sig meget eller rigtig meget ensomme </w:t>
            </w:r>
          </w:p>
          <w:p w14:paraId="66BA8FF1" w14:textId="2DAF7B08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7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(3% i 2019)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føler sig mobbet </w:t>
            </w:r>
          </w:p>
          <w:p w14:paraId="400FBC58" w14:textId="36B95F06" w:rsid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07F47F8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1E30F27C" w14:textId="06E3441E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de fleste elever føler sig ikke drillet, men føler sig </w:t>
            </w:r>
            <w:r>
              <w:rPr>
                <w:rFonts w:ascii="Calibri" w:eastAsia="Times New Roman" w:hAnsi="Calibri" w:cs="Calibri"/>
                <w:lang w:eastAsia="da-DK"/>
              </w:rPr>
              <w:t>12%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11 %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drillet ofte. Generelt føler eleverne sig ikke drillet af lærerne. </w:t>
            </w:r>
          </w:p>
          <w:p w14:paraId="4E6DFC85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oplever, at lærerne hjælper, hvis de bliver drillet, og at der er regler for, hvordan man skal være overfor hinanden. </w:t>
            </w:r>
          </w:p>
          <w:p w14:paraId="56D34208" w14:textId="23A80A2B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En udfordring vi har er åbenbart, at der er et hårdt sprog imellem børnene. 51% af børnene synes at der bliver talt grimt til hinanden.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D323E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6764B30" w14:textId="289F9D1D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E5B2161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8DDC573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</w:p>
          <w:p w14:paraId="1B7AD028" w14:textId="297A8331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Det hidrører måske fra </w:t>
            </w:r>
            <w:proofErr w:type="spellStart"/>
            <w:r>
              <w:rPr>
                <w:rFonts w:ascii="Calibri" w:eastAsia="Times New Roman" w:hAnsi="Calibri" w:cs="Calibri"/>
                <w:lang w:eastAsia="da-DK"/>
              </w:rPr>
              <w:t>coronatiden</w:t>
            </w:r>
            <w:proofErr w:type="spellEnd"/>
            <w:r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0B64C7C9" w14:textId="009AE958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i undersøgelsen spurgt til situationen og der er ganske få som er nye. Det er noget som der er fokus på i elevsamtalerne.</w:t>
            </w:r>
          </w:p>
          <w:p w14:paraId="256CD3C1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8B25C89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lærere har fokus på, hvem der bliver drillet og hvordan de kan hjælpe de </w:t>
            </w:r>
            <w:proofErr w:type="spellStart"/>
            <w:r w:rsidRPr="00A759D3">
              <w:rPr>
                <w:rFonts w:ascii="Calibri" w:eastAsia="Times New Roman" w:hAnsi="Calibri" w:cs="Calibri"/>
                <w:lang w:eastAsia="da-DK"/>
              </w:rPr>
              <w:t>pågældende</w:t>
            </w:r>
            <w:proofErr w:type="spellEnd"/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børn. </w:t>
            </w:r>
          </w:p>
          <w:p w14:paraId="03442D1B" w14:textId="77777777" w:rsid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BE2A8F0" w14:textId="3914D82F" w:rsidR="00A759D3" w:rsidRPr="00A759D3" w:rsidRDefault="00A759D3" w:rsidP="00A759D3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Det vil vi tage op til nærmere drøftelse i personalegruppen. </w:t>
            </w:r>
          </w:p>
        </w:tc>
      </w:tr>
      <w:tr w:rsidR="00A759D3" w:rsidRPr="00A759D3" w14:paraId="29F0839C" w14:textId="77777777" w:rsidTr="00A759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A80BA" w14:textId="77777777" w:rsidR="00A759D3" w:rsidRPr="00A759D3" w:rsidRDefault="00A759D3" w:rsidP="00A759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Eleverne og deres lærere: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>Eleverne oplever at deres lærere lytter til dem og at de lærer noget.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er generelt glade for deres lærere, tror at de er glade for dem og oplever at de kan få hjælp hvis noget er svært. </w:t>
            </w:r>
          </w:p>
          <w:p w14:paraId="09292E40" w14:textId="0405E94B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"/var/folders/j5/c2d1mzp92l5df1r5nqhpmvb00000gn/T/com.microsoft.Word/WebArchiveCopyPasteTempFiles/page3image2067232416" \* MERGEFORMATINET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noProof/>
                <w:lang w:eastAsia="da-DK"/>
              </w:rPr>
              <w:drawing>
                <wp:inline distT="0" distB="0" distL="0" distR="0" wp14:anchorId="1976C95A" wp14:editId="2184F05D">
                  <wp:extent cx="1586865" cy="2743200"/>
                  <wp:effectExtent l="0" t="0" r="0" b="0"/>
                  <wp:docPr id="1" name="Billede 1" descr="page3image206723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206723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FF617" w14:textId="77777777" w:rsidR="00A759D3" w:rsidRPr="00A759D3" w:rsidRDefault="00A759D3" w:rsidP="00A759D3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4C134134" w14:textId="77777777" w:rsidR="00A759D3" w:rsidRDefault="00A759D3">
      <w:pPr>
        <w:rPr>
          <w:lang w:val="en-US"/>
        </w:rPr>
      </w:pPr>
    </w:p>
    <w:p w14:paraId="2E5DCAC2" w14:textId="77777777" w:rsidR="00A759D3" w:rsidRPr="00A759D3" w:rsidRDefault="00A759D3" w:rsidP="00A759D3">
      <w:pPr>
        <w:rPr>
          <w:lang w:val="en-US"/>
        </w:rPr>
      </w:pPr>
    </w:p>
    <w:sectPr w:rsidR="00A759D3" w:rsidRPr="00A759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1CB"/>
    <w:multiLevelType w:val="hybridMultilevel"/>
    <w:tmpl w:val="B13E1698"/>
    <w:lvl w:ilvl="0" w:tplc="78F0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D3"/>
    <w:rsid w:val="002123AA"/>
    <w:rsid w:val="00A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BE91E"/>
  <w15:chartTrackingRefBased/>
  <w15:docId w15:val="{F9E4C76B-8C7D-3442-B5C4-C2DCBBDA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9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9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6</Pages>
  <Words>923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Skoleleder</dc:creator>
  <cp:keywords/>
  <dc:description/>
  <cp:lastModifiedBy>Skoleleder</cp:lastModifiedBy>
  <cp:revision>1</cp:revision>
  <cp:lastPrinted>2022-04-21T05:56:00Z</cp:lastPrinted>
  <dcterms:created xsi:type="dcterms:W3CDTF">2022-04-20T04:21:00Z</dcterms:created>
  <dcterms:modified xsi:type="dcterms:W3CDTF">2022-04-21T14:26:00Z</dcterms:modified>
</cp:coreProperties>
</file>